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3A0" w:rsidRDefault="002E1699">
      <w:pPr>
        <w:rPr>
          <w:lang w:val="fr-FR"/>
        </w:rPr>
      </w:pPr>
      <w:r>
        <w:rPr>
          <w:lang w:val="fr-FR"/>
        </w:rPr>
        <w:t>Rapport de dépenses de voyage</w:t>
      </w:r>
      <w:r w:rsidR="003B4E3A">
        <w:rPr>
          <w:lang w:val="fr-FR"/>
        </w:rPr>
        <w:t xml:space="preserve"> de : </w:t>
      </w:r>
    </w:p>
    <w:tbl>
      <w:tblPr>
        <w:tblStyle w:val="Grilledutablea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3"/>
        <w:gridCol w:w="2081"/>
        <w:gridCol w:w="6"/>
        <w:gridCol w:w="811"/>
        <w:gridCol w:w="604"/>
        <w:gridCol w:w="1843"/>
        <w:gridCol w:w="239"/>
        <w:gridCol w:w="1603"/>
        <w:gridCol w:w="1560"/>
      </w:tblGrid>
      <w:tr w:rsidR="003B4E3A" w:rsidTr="009B6874">
        <w:trPr>
          <w:trHeight w:val="480"/>
        </w:trPr>
        <w:tc>
          <w:tcPr>
            <w:tcW w:w="4080" w:type="dxa"/>
            <w:gridSpan w:val="3"/>
          </w:tcPr>
          <w:p w:rsidR="003B4E3A" w:rsidRDefault="003B4E3A" w:rsidP="003B4E3A">
            <w:pPr>
              <w:spacing w:after="160" w:line="259" w:lineRule="auto"/>
              <w:ind w:left="108"/>
              <w:rPr>
                <w:lang w:val="fr-FR"/>
              </w:rPr>
            </w:pPr>
            <w:r>
              <w:rPr>
                <w:lang w:val="fr-FR"/>
              </w:rPr>
              <w:t>No projet :</w:t>
            </w:r>
          </w:p>
        </w:tc>
        <w:tc>
          <w:tcPr>
            <w:tcW w:w="6660" w:type="dxa"/>
            <w:gridSpan w:val="6"/>
          </w:tcPr>
          <w:p w:rsidR="003B4E3A" w:rsidRDefault="003B4E3A" w:rsidP="003B4E3A">
            <w:pPr>
              <w:rPr>
                <w:lang w:val="fr-FR"/>
              </w:rPr>
            </w:pPr>
            <w:r>
              <w:rPr>
                <w:lang w:val="fr-FR"/>
              </w:rPr>
              <w:t>No rapport :</w:t>
            </w:r>
          </w:p>
        </w:tc>
      </w:tr>
      <w:tr w:rsidR="00F1525D" w:rsidTr="009B6874">
        <w:trPr>
          <w:trHeight w:val="435"/>
        </w:trPr>
        <w:tc>
          <w:tcPr>
            <w:tcW w:w="4074" w:type="dxa"/>
            <w:gridSpan w:val="2"/>
          </w:tcPr>
          <w:p w:rsidR="00F1525D" w:rsidRDefault="003B4E3A" w:rsidP="00775EB1">
            <w:pPr>
              <w:spacing w:after="160" w:line="259" w:lineRule="auto"/>
              <w:ind w:left="108"/>
              <w:rPr>
                <w:lang w:val="fr-FR"/>
              </w:rPr>
            </w:pPr>
            <w:r>
              <w:rPr>
                <w:lang w:val="fr-FR"/>
              </w:rPr>
              <w:t>Programme</w:t>
            </w:r>
            <w:r w:rsidR="00775EB1">
              <w:rPr>
                <w:lang w:val="fr-FR"/>
              </w:rPr>
              <w:t xml:space="preserve"> joint</w:t>
            </w:r>
            <w:r>
              <w:rPr>
                <w:lang w:val="fr-FR"/>
              </w:rPr>
              <w:t> :</w:t>
            </w:r>
            <w:r w:rsidR="00775EB1">
              <w:rPr>
                <w:lang w:val="fr-FR"/>
              </w:rPr>
              <w:t xml:space="preserve">       □ oui          □ non</w:t>
            </w:r>
          </w:p>
        </w:tc>
        <w:tc>
          <w:tcPr>
            <w:tcW w:w="6666" w:type="dxa"/>
            <w:gridSpan w:val="7"/>
          </w:tcPr>
          <w:p w:rsidR="00F1525D" w:rsidRDefault="003B4E3A" w:rsidP="003B4E3A">
            <w:pPr>
              <w:rPr>
                <w:lang w:val="fr-FR"/>
              </w:rPr>
            </w:pPr>
            <w:r>
              <w:rPr>
                <w:lang w:val="fr-FR"/>
              </w:rPr>
              <w:t xml:space="preserve">Courriel d’invitation reçu le : </w:t>
            </w: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8"/>
        </w:trPr>
        <w:tc>
          <w:tcPr>
            <w:tcW w:w="4891" w:type="dxa"/>
            <w:gridSpan w:val="4"/>
            <w:tcBorders>
              <w:right w:val="nil"/>
            </w:tcBorders>
          </w:tcPr>
          <w:p w:rsidR="00D83A4A" w:rsidRDefault="003B4E3A" w:rsidP="00D83A4A">
            <w:pPr>
              <w:rPr>
                <w:lang w:val="fr-FR"/>
              </w:rPr>
            </w:pPr>
            <w:r>
              <w:rPr>
                <w:lang w:val="fr-FR"/>
              </w:rPr>
              <w:t>Objectif du déplacement</w:t>
            </w:r>
            <w:r w:rsidR="00D22AB3">
              <w:rPr>
                <w:lang w:val="fr-FR"/>
              </w:rPr>
              <w:t> :</w:t>
            </w:r>
          </w:p>
        </w:tc>
        <w:tc>
          <w:tcPr>
            <w:tcW w:w="2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3A4A" w:rsidRDefault="00D83A4A">
            <w:pPr>
              <w:rPr>
                <w:lang w:val="fr-FR"/>
              </w:rPr>
            </w:pPr>
          </w:p>
        </w:tc>
        <w:tc>
          <w:tcPr>
            <w:tcW w:w="1603" w:type="dxa"/>
            <w:tcBorders>
              <w:left w:val="nil"/>
              <w:right w:val="nil"/>
            </w:tcBorders>
          </w:tcPr>
          <w:p w:rsidR="00D83A4A" w:rsidRDefault="00D83A4A">
            <w:pPr>
              <w:rPr>
                <w:lang w:val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3A4A" w:rsidRDefault="00D83A4A">
            <w:pPr>
              <w:rPr>
                <w:lang w:val="fr-FR"/>
              </w:rPr>
            </w:pP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495" w:type="dxa"/>
            <w:gridSpan w:val="5"/>
          </w:tcPr>
          <w:p w:rsidR="00D83A4A" w:rsidRDefault="003B4E3A" w:rsidP="00DC0FA6">
            <w:pPr>
              <w:rPr>
                <w:lang w:val="fr-FR"/>
              </w:rPr>
            </w:pPr>
            <w:r>
              <w:rPr>
                <w:lang w:val="fr-FR"/>
              </w:rPr>
              <w:t>Avance de voyage numéro :</w:t>
            </w:r>
          </w:p>
        </w:tc>
        <w:tc>
          <w:tcPr>
            <w:tcW w:w="1843" w:type="dxa"/>
          </w:tcPr>
          <w:p w:rsidR="00D83A4A" w:rsidRDefault="00D83A4A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83A4A" w:rsidRDefault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83A4A" w:rsidRDefault="00D83A4A">
            <w:pPr>
              <w:rPr>
                <w:lang w:val="fr-FR"/>
              </w:rPr>
            </w:pPr>
          </w:p>
        </w:tc>
      </w:tr>
      <w:tr w:rsidR="00DC0FA6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tcBorders>
              <w:bottom w:val="single" w:sz="4" w:space="0" w:color="auto"/>
            </w:tcBorders>
          </w:tcPr>
          <w:p w:rsidR="00DC0FA6" w:rsidRDefault="00DC0FA6" w:rsidP="00DC0FA6">
            <w:pPr>
              <w:rPr>
                <w:lang w:val="fr-FR"/>
              </w:rPr>
            </w:pPr>
            <w:r>
              <w:rPr>
                <w:lang w:val="fr-FR"/>
              </w:rPr>
              <w:t>Catégorie de dépenses</w:t>
            </w:r>
          </w:p>
        </w:tc>
        <w:tc>
          <w:tcPr>
            <w:tcW w:w="3502" w:type="dxa"/>
            <w:gridSpan w:val="4"/>
          </w:tcPr>
          <w:p w:rsidR="00DC0FA6" w:rsidRDefault="00DC0FA6" w:rsidP="00DC0FA6">
            <w:pPr>
              <w:rPr>
                <w:lang w:val="fr-FR"/>
              </w:rPr>
            </w:pPr>
            <w:r>
              <w:rPr>
                <w:lang w:val="fr-FR"/>
              </w:rPr>
              <w:t>Type de dépenses</w:t>
            </w:r>
          </w:p>
        </w:tc>
        <w:tc>
          <w:tcPr>
            <w:tcW w:w="1843" w:type="dxa"/>
          </w:tcPr>
          <w:p w:rsidR="00DC0FA6" w:rsidRPr="00D22AB3" w:rsidRDefault="00DC0FA6" w:rsidP="00DC0FA6">
            <w:pPr>
              <w:rPr>
                <w:lang w:val="fr-FR"/>
              </w:rPr>
            </w:pPr>
            <w:r w:rsidRPr="00D22AB3">
              <w:rPr>
                <w:lang w:val="fr-FR"/>
              </w:rPr>
              <w:t>Montant réclamé</w:t>
            </w:r>
          </w:p>
        </w:tc>
        <w:tc>
          <w:tcPr>
            <w:tcW w:w="1842" w:type="dxa"/>
            <w:gridSpan w:val="2"/>
          </w:tcPr>
          <w:p w:rsidR="00DC0FA6" w:rsidRPr="00D22AB3" w:rsidRDefault="00DC0FA6" w:rsidP="00DC0FA6">
            <w:pPr>
              <w:rPr>
                <w:lang w:val="fr-FR"/>
              </w:rPr>
            </w:pPr>
            <w:r w:rsidRPr="00D22AB3">
              <w:rPr>
                <w:lang w:val="fr-FR"/>
              </w:rPr>
              <w:t>Montant remboursé par autre instances</w:t>
            </w:r>
          </w:p>
        </w:tc>
        <w:tc>
          <w:tcPr>
            <w:tcW w:w="1560" w:type="dxa"/>
          </w:tcPr>
          <w:p w:rsidR="00DC0FA6" w:rsidRPr="002E406C" w:rsidRDefault="00DC0FA6" w:rsidP="00DC0FA6">
            <w:pPr>
              <w:rPr>
                <w:lang w:val="fr-FR"/>
              </w:rPr>
            </w:pPr>
            <w:r w:rsidRPr="002E406C">
              <w:rPr>
                <w:lang w:val="fr-FR"/>
              </w:rPr>
              <w:t>Montant non réclamé</w:t>
            </w: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83A4A" w:rsidRDefault="00D83A4A" w:rsidP="00EB0F62">
            <w:pPr>
              <w:rPr>
                <w:lang w:val="fr-FR"/>
              </w:rPr>
            </w:pPr>
            <w:r>
              <w:rPr>
                <w:lang w:val="fr-FR"/>
              </w:rPr>
              <w:t xml:space="preserve">Frais de </w:t>
            </w:r>
            <w:r w:rsidR="00EB0F62">
              <w:rPr>
                <w:lang w:val="fr-FR"/>
              </w:rPr>
              <w:t>t</w:t>
            </w:r>
            <w:r>
              <w:rPr>
                <w:lang w:val="fr-FR"/>
              </w:rPr>
              <w:t>ransport</w:t>
            </w: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  <w:r>
              <w:rPr>
                <w:lang w:val="fr-FR"/>
              </w:rPr>
              <w:t>Frais de transport pour se rendre à l’aéroport</w:t>
            </w:r>
          </w:p>
        </w:tc>
        <w:tc>
          <w:tcPr>
            <w:tcW w:w="1843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  <w:r>
              <w:rPr>
                <w:lang w:val="fr-FR"/>
              </w:rPr>
              <w:t>Billet d’avion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775EB1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EB1" w:rsidRDefault="00775EB1" w:rsidP="00DC0FA6">
            <w:pPr>
              <w:rPr>
                <w:lang w:val="fr-FR"/>
              </w:rPr>
            </w:pPr>
          </w:p>
        </w:tc>
        <w:tc>
          <w:tcPr>
            <w:tcW w:w="8747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775EB1" w:rsidRDefault="00775EB1" w:rsidP="00775EB1">
            <w:pPr>
              <w:rPr>
                <w:lang w:val="fr-FR"/>
              </w:rPr>
            </w:pPr>
            <w:r>
              <w:rPr>
                <w:lang w:val="fr-FR"/>
              </w:rPr>
              <w:t>Soumission prolongation pour raisons personnelles :       □oui         □non</w:t>
            </w: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  <w:r>
              <w:rPr>
                <w:lang w:val="fr-FR"/>
              </w:rPr>
              <w:t>Billet de train ou d’autobus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  <w:r>
              <w:rPr>
                <w:lang w:val="fr-FR"/>
              </w:rPr>
              <w:t>Utilisation véhicule personnelle</w:t>
            </w:r>
          </w:p>
        </w:tc>
        <w:tc>
          <w:tcPr>
            <w:tcW w:w="1843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  <w:r>
              <w:rPr>
                <w:lang w:val="fr-FR"/>
              </w:rPr>
              <w:t>Location de voiture (No de DA)</w:t>
            </w:r>
          </w:p>
        </w:tc>
        <w:tc>
          <w:tcPr>
            <w:tcW w:w="1843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  <w:r>
              <w:rPr>
                <w:lang w:val="fr-FR"/>
              </w:rPr>
              <w:t>Facture d’essence pour voiture de location</w:t>
            </w:r>
          </w:p>
        </w:tc>
        <w:tc>
          <w:tcPr>
            <w:tcW w:w="1843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  <w:r>
              <w:rPr>
                <w:lang w:val="fr-FR"/>
              </w:rPr>
              <w:t>Frais de transport de l’aéroport au lieu du congrès / Hôtel</w:t>
            </w:r>
          </w:p>
        </w:tc>
        <w:tc>
          <w:tcPr>
            <w:tcW w:w="1843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  <w:r>
              <w:rPr>
                <w:lang w:val="fr-FR"/>
              </w:rPr>
              <w:t>Frais de transport du congrès/ Hôtel vers aéroport</w:t>
            </w:r>
          </w:p>
        </w:tc>
        <w:tc>
          <w:tcPr>
            <w:tcW w:w="1843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EB0F62" w:rsidRDefault="00EB0F62" w:rsidP="00EB0F62">
            <w:pPr>
              <w:rPr>
                <w:lang w:val="fr-FR"/>
              </w:rPr>
            </w:pPr>
            <w:r>
              <w:rPr>
                <w:lang w:val="fr-FR"/>
              </w:rPr>
              <w:t>Frais de transport pour revenir de l’aéroport</w:t>
            </w:r>
          </w:p>
        </w:tc>
        <w:tc>
          <w:tcPr>
            <w:tcW w:w="1843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D83A4A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tcBorders>
              <w:top w:val="nil"/>
            </w:tcBorders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</w:tcPr>
          <w:p w:rsidR="00D83A4A" w:rsidRDefault="00EB0F62" w:rsidP="00DC0FA6">
            <w:pPr>
              <w:rPr>
                <w:lang w:val="fr-FR"/>
              </w:rPr>
            </w:pPr>
            <w:r>
              <w:rPr>
                <w:lang w:val="fr-FR"/>
              </w:rPr>
              <w:t>Stationnement</w:t>
            </w:r>
          </w:p>
        </w:tc>
        <w:tc>
          <w:tcPr>
            <w:tcW w:w="1843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83A4A" w:rsidRDefault="00D83A4A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83A4A" w:rsidRDefault="00D83A4A" w:rsidP="00DC0FA6">
            <w:pPr>
              <w:rPr>
                <w:lang w:val="fr-FR"/>
              </w:rPr>
            </w:pPr>
          </w:p>
        </w:tc>
      </w:tr>
      <w:tr w:rsidR="00DC0FA6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tcBorders>
              <w:bottom w:val="single" w:sz="4" w:space="0" w:color="auto"/>
            </w:tcBorders>
          </w:tcPr>
          <w:p w:rsidR="00DC0FA6" w:rsidRDefault="00DC0FA6" w:rsidP="00DC0FA6">
            <w:pPr>
              <w:rPr>
                <w:lang w:val="fr-FR"/>
              </w:rPr>
            </w:pPr>
            <w:r>
              <w:rPr>
                <w:lang w:val="fr-FR"/>
              </w:rPr>
              <w:t>Inscription</w:t>
            </w:r>
          </w:p>
        </w:tc>
        <w:tc>
          <w:tcPr>
            <w:tcW w:w="3502" w:type="dxa"/>
            <w:gridSpan w:val="4"/>
          </w:tcPr>
          <w:p w:rsidR="00DC0FA6" w:rsidRDefault="00DC0FA6" w:rsidP="00DC0FA6">
            <w:pPr>
              <w:rPr>
                <w:lang w:val="fr-FR"/>
              </w:rPr>
            </w:pPr>
            <w:r>
              <w:rPr>
                <w:lang w:val="fr-FR"/>
              </w:rPr>
              <w:t>Inscription au congrès</w:t>
            </w:r>
          </w:p>
        </w:tc>
        <w:tc>
          <w:tcPr>
            <w:tcW w:w="1843" w:type="dxa"/>
          </w:tcPr>
          <w:p w:rsidR="00DC0FA6" w:rsidRDefault="00DC0FA6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DC0FA6" w:rsidRDefault="00DC0FA6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DC0FA6" w:rsidRDefault="00DC0FA6" w:rsidP="00DC0FA6">
            <w:pPr>
              <w:rPr>
                <w:lang w:val="fr-FR"/>
              </w:rPr>
            </w:pPr>
          </w:p>
        </w:tc>
      </w:tr>
      <w:tr w:rsidR="00533FC9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3FC9" w:rsidRPr="00533FC9" w:rsidRDefault="00533FC9" w:rsidP="00533FC9">
            <w:r>
              <w:rPr>
                <w:lang w:val="fr-FR"/>
              </w:rPr>
              <w:t>Hébergement</w:t>
            </w:r>
          </w:p>
        </w:tc>
        <w:tc>
          <w:tcPr>
            <w:tcW w:w="3502" w:type="dxa"/>
            <w:gridSpan w:val="4"/>
            <w:tcBorders>
              <w:left w:val="single" w:sz="4" w:space="0" w:color="auto"/>
            </w:tcBorders>
          </w:tcPr>
          <w:p w:rsidR="00533FC9" w:rsidRPr="00533FC9" w:rsidRDefault="00533FC9" w:rsidP="00533FC9">
            <w:r>
              <w:rPr>
                <w:lang w:val="fr-FR"/>
              </w:rPr>
              <w:t>Hôtel / site de location</w:t>
            </w:r>
          </w:p>
        </w:tc>
        <w:tc>
          <w:tcPr>
            <w:tcW w:w="1843" w:type="dxa"/>
          </w:tcPr>
          <w:p w:rsidR="00533FC9" w:rsidRPr="00533FC9" w:rsidRDefault="00533FC9" w:rsidP="00533FC9"/>
        </w:tc>
        <w:tc>
          <w:tcPr>
            <w:tcW w:w="1842" w:type="dxa"/>
            <w:gridSpan w:val="2"/>
          </w:tcPr>
          <w:p w:rsidR="00533FC9" w:rsidRPr="00533FC9" w:rsidRDefault="00533FC9" w:rsidP="00533FC9"/>
        </w:tc>
        <w:tc>
          <w:tcPr>
            <w:tcW w:w="1560" w:type="dxa"/>
          </w:tcPr>
          <w:p w:rsidR="00533FC9" w:rsidRPr="00533FC9" w:rsidRDefault="00533FC9" w:rsidP="00533FC9"/>
        </w:tc>
      </w:tr>
      <w:tr w:rsidR="00533FC9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 w:val="restart"/>
            <w:tcBorders>
              <w:top w:val="nil"/>
            </w:tcBorders>
          </w:tcPr>
          <w:p w:rsidR="00533FC9" w:rsidRDefault="00533FC9" w:rsidP="00533FC9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</w:tcPr>
          <w:p w:rsidR="00533FC9" w:rsidRDefault="00533FC9" w:rsidP="00DC0FA6">
            <w:pPr>
              <w:rPr>
                <w:lang w:val="fr-FR"/>
              </w:rPr>
            </w:pPr>
            <w:r>
              <w:rPr>
                <w:lang w:val="fr-FR"/>
              </w:rPr>
              <w:t>Hébergement en résidence privée</w:t>
            </w:r>
          </w:p>
        </w:tc>
        <w:tc>
          <w:tcPr>
            <w:tcW w:w="1843" w:type="dxa"/>
          </w:tcPr>
          <w:p w:rsidR="00533FC9" w:rsidRDefault="00533FC9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533FC9" w:rsidRDefault="00533FC9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533FC9" w:rsidRDefault="00533FC9" w:rsidP="00DC0FA6">
            <w:pPr>
              <w:rPr>
                <w:lang w:val="fr-FR"/>
              </w:rPr>
            </w:pPr>
          </w:p>
        </w:tc>
      </w:tr>
      <w:tr w:rsidR="00533FC9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  <w:vMerge/>
          </w:tcPr>
          <w:p w:rsidR="00533FC9" w:rsidRDefault="00533FC9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</w:tcPr>
          <w:p w:rsidR="00533FC9" w:rsidRDefault="00533FC9" w:rsidP="00DC0FA6">
            <w:pPr>
              <w:rPr>
                <w:lang w:val="fr-FR"/>
              </w:rPr>
            </w:pPr>
            <w:r>
              <w:rPr>
                <w:lang w:val="fr-FR"/>
              </w:rPr>
              <w:t>Hébergement incluse dans l’inscription</w:t>
            </w:r>
          </w:p>
        </w:tc>
        <w:tc>
          <w:tcPr>
            <w:tcW w:w="1843" w:type="dxa"/>
          </w:tcPr>
          <w:p w:rsidR="00533FC9" w:rsidRDefault="00533FC9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</w:tcPr>
          <w:p w:rsidR="00533FC9" w:rsidRDefault="00533FC9" w:rsidP="00DC0FA6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533FC9" w:rsidRDefault="00533FC9" w:rsidP="00DC0FA6">
            <w:pPr>
              <w:rPr>
                <w:lang w:val="fr-FR"/>
              </w:rPr>
            </w:pPr>
          </w:p>
        </w:tc>
      </w:tr>
      <w:tr w:rsidR="00533FC9" w:rsidTr="009B68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93" w:type="dxa"/>
          </w:tcPr>
          <w:p w:rsidR="00533FC9" w:rsidRDefault="00533FC9" w:rsidP="00DC0FA6">
            <w:pPr>
              <w:rPr>
                <w:lang w:val="fr-FR"/>
              </w:rPr>
            </w:pPr>
            <w:r>
              <w:rPr>
                <w:lang w:val="fr-FR"/>
              </w:rPr>
              <w:t>Repas</w:t>
            </w:r>
          </w:p>
          <w:p w:rsidR="00533FC9" w:rsidRDefault="00533FC9" w:rsidP="00DC0FA6">
            <w:pPr>
              <w:rPr>
                <w:lang w:val="fr-FR"/>
              </w:rPr>
            </w:pPr>
          </w:p>
        </w:tc>
        <w:tc>
          <w:tcPr>
            <w:tcW w:w="3502" w:type="dxa"/>
            <w:gridSpan w:val="4"/>
            <w:tcBorders>
              <w:right w:val="single" w:sz="4" w:space="0" w:color="auto"/>
            </w:tcBorders>
          </w:tcPr>
          <w:p w:rsidR="00533FC9" w:rsidRDefault="00533FC9" w:rsidP="00DC0FA6">
            <w:pPr>
              <w:rPr>
                <w:lang w:val="fr-FR"/>
              </w:rPr>
            </w:pPr>
            <w:r>
              <w:rPr>
                <w:lang w:val="fr-FR"/>
              </w:rPr>
              <w:t>Frais de représentation</w:t>
            </w:r>
          </w:p>
          <w:p w:rsidR="00533FC9" w:rsidRDefault="00533FC9" w:rsidP="00DC0FA6">
            <w:pPr>
              <w:rPr>
                <w:lang w:val="fr-FR"/>
              </w:rPr>
            </w:pPr>
            <w:r>
              <w:rPr>
                <w:lang w:val="fr-FR"/>
              </w:rPr>
              <w:t>Avec qui, pourquoi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3FC9" w:rsidRDefault="00533FC9" w:rsidP="00DC0FA6">
            <w:pPr>
              <w:rPr>
                <w:lang w:val="fr-FR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3FC9" w:rsidRDefault="00533FC9" w:rsidP="00DC0FA6">
            <w:pPr>
              <w:rPr>
                <w:lang w:val="fr-F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3FC9" w:rsidRDefault="00533FC9" w:rsidP="00DC0FA6">
            <w:pPr>
              <w:rPr>
                <w:lang w:val="fr-FR"/>
              </w:rPr>
            </w:pPr>
          </w:p>
        </w:tc>
      </w:tr>
    </w:tbl>
    <w:p w:rsidR="00DC0FA6" w:rsidRDefault="00DC0FA6">
      <w:pPr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389"/>
        <w:gridCol w:w="3969"/>
        <w:gridCol w:w="1985"/>
        <w:gridCol w:w="1842"/>
        <w:gridCol w:w="1560"/>
      </w:tblGrid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Per diem</w:t>
            </w:r>
          </w:p>
        </w:tc>
        <w:tc>
          <w:tcPr>
            <w:tcW w:w="3969" w:type="dxa"/>
          </w:tcPr>
          <w:p w:rsidR="00F57F49" w:rsidRPr="001727D3" w:rsidRDefault="001727D3" w:rsidP="00D83A4A">
            <w:pPr>
              <w:rPr>
                <w:color w:val="FF0000"/>
                <w:sz w:val="20"/>
                <w:szCs w:val="20"/>
                <w:lang w:val="fr-FR"/>
              </w:rPr>
            </w:pPr>
            <w:r w:rsidRPr="001727D3">
              <w:rPr>
                <w:color w:val="FF0000"/>
                <w:sz w:val="20"/>
                <w:szCs w:val="20"/>
                <w:lang w:val="fr-FR"/>
              </w:rPr>
              <w:t xml:space="preserve">Attention nouvelle procédure depuis la mise à jour </w:t>
            </w:r>
            <w:proofErr w:type="spellStart"/>
            <w:r w:rsidRPr="001727D3">
              <w:rPr>
                <w:color w:val="FF0000"/>
                <w:sz w:val="20"/>
                <w:szCs w:val="20"/>
                <w:lang w:val="fr-FR"/>
              </w:rPr>
              <w:t>déc</w:t>
            </w:r>
            <w:proofErr w:type="spellEnd"/>
            <w:r w:rsidRPr="001727D3">
              <w:rPr>
                <w:color w:val="FF0000"/>
                <w:sz w:val="20"/>
                <w:szCs w:val="20"/>
                <w:lang w:val="fr-FR"/>
              </w:rPr>
              <w:t xml:space="preserve"> 2019, pour recevoir le remboursement, il faut transmettre les factures pour justifier la dépense</w:t>
            </w:r>
          </w:p>
        </w:tc>
        <w:tc>
          <w:tcPr>
            <w:tcW w:w="1985" w:type="dxa"/>
          </w:tcPr>
          <w:p w:rsidR="00F57F49" w:rsidRPr="00D22AB3" w:rsidRDefault="00F57F49" w:rsidP="00D83A4A">
            <w:pPr>
              <w:rPr>
                <w:sz w:val="18"/>
                <w:szCs w:val="18"/>
                <w:lang w:val="fr-FR"/>
              </w:rPr>
            </w:pPr>
            <w:r w:rsidRPr="00D22AB3">
              <w:rPr>
                <w:sz w:val="18"/>
                <w:szCs w:val="18"/>
                <w:lang w:val="fr-FR"/>
              </w:rPr>
              <w:t>Montant réclamé</w:t>
            </w:r>
          </w:p>
        </w:tc>
        <w:tc>
          <w:tcPr>
            <w:tcW w:w="1842" w:type="dxa"/>
          </w:tcPr>
          <w:p w:rsidR="00F57F49" w:rsidRPr="00D22AB3" w:rsidRDefault="00F57F49" w:rsidP="00D83A4A">
            <w:pPr>
              <w:rPr>
                <w:sz w:val="18"/>
                <w:szCs w:val="18"/>
                <w:lang w:val="fr-FR"/>
              </w:rPr>
            </w:pPr>
            <w:r w:rsidRPr="00D22AB3">
              <w:rPr>
                <w:sz w:val="18"/>
                <w:szCs w:val="18"/>
                <w:lang w:val="fr-FR"/>
              </w:rPr>
              <w:t>Montant remboursé par autre instances ou incluses dans l’inscription</w:t>
            </w:r>
          </w:p>
        </w:tc>
        <w:tc>
          <w:tcPr>
            <w:tcW w:w="1560" w:type="dxa"/>
          </w:tcPr>
          <w:p w:rsidR="00F57F49" w:rsidRPr="00D22AB3" w:rsidRDefault="00F57F49" w:rsidP="00D83A4A">
            <w:pPr>
              <w:rPr>
                <w:sz w:val="18"/>
                <w:szCs w:val="18"/>
                <w:lang w:val="fr-FR"/>
              </w:rPr>
            </w:pPr>
            <w:r w:rsidRPr="00D22AB3">
              <w:rPr>
                <w:sz w:val="18"/>
                <w:szCs w:val="18"/>
                <w:lang w:val="fr-FR"/>
              </w:rPr>
              <w:t>Montant non réclamé</w:t>
            </w: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Journée 1</w:t>
            </w: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Déjeuner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Diner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Souper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Journée 2</w:t>
            </w: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Déjeuner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Diner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Souper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Journée 3</w:t>
            </w: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Déjeuner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Diner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Souper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Journée 4</w:t>
            </w: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Déjeuner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Diner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F57F49" w:rsidTr="0036455E">
        <w:tc>
          <w:tcPr>
            <w:tcW w:w="1389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F57F49" w:rsidRDefault="00F57F49" w:rsidP="00D83A4A">
            <w:pPr>
              <w:rPr>
                <w:lang w:val="fr-FR"/>
              </w:rPr>
            </w:pPr>
            <w:r>
              <w:rPr>
                <w:lang w:val="fr-FR"/>
              </w:rPr>
              <w:t>Souper</w:t>
            </w:r>
          </w:p>
        </w:tc>
        <w:tc>
          <w:tcPr>
            <w:tcW w:w="1985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F57F49" w:rsidRDefault="00F57F49" w:rsidP="00D83A4A">
            <w:pPr>
              <w:rPr>
                <w:lang w:val="fr-FR"/>
              </w:rPr>
            </w:pPr>
          </w:p>
        </w:tc>
      </w:tr>
      <w:tr w:rsidR="0036455E" w:rsidTr="0036455E">
        <w:tc>
          <w:tcPr>
            <w:tcW w:w="1389" w:type="dxa"/>
          </w:tcPr>
          <w:p w:rsidR="0036455E" w:rsidRDefault="0036455E" w:rsidP="0036455E">
            <w:pPr>
              <w:rPr>
                <w:lang w:val="fr-FR"/>
              </w:rPr>
            </w:pPr>
            <w:r>
              <w:rPr>
                <w:lang w:val="fr-FR"/>
              </w:rPr>
              <w:t>Journée</w:t>
            </w:r>
            <w:r>
              <w:rPr>
                <w:lang w:val="fr-FR"/>
              </w:rPr>
              <w:t xml:space="preserve"> 5</w:t>
            </w:r>
          </w:p>
        </w:tc>
        <w:tc>
          <w:tcPr>
            <w:tcW w:w="3969" w:type="dxa"/>
          </w:tcPr>
          <w:p w:rsidR="0036455E" w:rsidRDefault="0036455E" w:rsidP="00E8116C">
            <w:pPr>
              <w:rPr>
                <w:lang w:val="fr-FR"/>
              </w:rPr>
            </w:pPr>
            <w:r>
              <w:rPr>
                <w:lang w:val="fr-FR"/>
              </w:rPr>
              <w:t>Déjeuner</w:t>
            </w:r>
          </w:p>
        </w:tc>
        <w:tc>
          <w:tcPr>
            <w:tcW w:w="1985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</w:tr>
      <w:tr w:rsidR="0036455E" w:rsidTr="0036455E">
        <w:tc>
          <w:tcPr>
            <w:tcW w:w="1389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36455E" w:rsidRDefault="0036455E" w:rsidP="00E8116C">
            <w:pPr>
              <w:rPr>
                <w:lang w:val="fr-FR"/>
              </w:rPr>
            </w:pPr>
            <w:r>
              <w:rPr>
                <w:lang w:val="fr-FR"/>
              </w:rPr>
              <w:t>Diner</w:t>
            </w:r>
          </w:p>
        </w:tc>
        <w:tc>
          <w:tcPr>
            <w:tcW w:w="1985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</w:tr>
      <w:tr w:rsidR="0036455E" w:rsidTr="0036455E">
        <w:tc>
          <w:tcPr>
            <w:tcW w:w="1389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36455E" w:rsidRDefault="0036455E" w:rsidP="00E8116C">
            <w:pPr>
              <w:rPr>
                <w:lang w:val="fr-FR"/>
              </w:rPr>
            </w:pPr>
            <w:r>
              <w:rPr>
                <w:lang w:val="fr-FR"/>
              </w:rPr>
              <w:t>Souper</w:t>
            </w:r>
          </w:p>
        </w:tc>
        <w:tc>
          <w:tcPr>
            <w:tcW w:w="1985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</w:tr>
      <w:tr w:rsidR="0036455E" w:rsidTr="0036455E">
        <w:tc>
          <w:tcPr>
            <w:tcW w:w="1389" w:type="dxa"/>
          </w:tcPr>
          <w:p w:rsidR="0036455E" w:rsidRDefault="0036455E" w:rsidP="0036455E">
            <w:pPr>
              <w:rPr>
                <w:lang w:val="fr-FR"/>
              </w:rPr>
            </w:pPr>
            <w:r>
              <w:rPr>
                <w:lang w:val="fr-FR"/>
              </w:rPr>
              <w:t xml:space="preserve">Journée </w:t>
            </w:r>
            <w:r>
              <w:rPr>
                <w:lang w:val="fr-FR"/>
              </w:rPr>
              <w:t>6</w:t>
            </w:r>
          </w:p>
        </w:tc>
        <w:tc>
          <w:tcPr>
            <w:tcW w:w="3969" w:type="dxa"/>
          </w:tcPr>
          <w:p w:rsidR="0036455E" w:rsidRDefault="0036455E" w:rsidP="00E8116C">
            <w:pPr>
              <w:rPr>
                <w:lang w:val="fr-FR"/>
              </w:rPr>
            </w:pPr>
            <w:r>
              <w:rPr>
                <w:lang w:val="fr-FR"/>
              </w:rPr>
              <w:t>Déjeuner</w:t>
            </w:r>
          </w:p>
        </w:tc>
        <w:tc>
          <w:tcPr>
            <w:tcW w:w="1985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</w:tr>
      <w:tr w:rsidR="0036455E" w:rsidTr="0036455E">
        <w:tc>
          <w:tcPr>
            <w:tcW w:w="1389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36455E" w:rsidRDefault="0036455E" w:rsidP="00E8116C">
            <w:pPr>
              <w:rPr>
                <w:lang w:val="fr-FR"/>
              </w:rPr>
            </w:pPr>
            <w:r>
              <w:rPr>
                <w:lang w:val="fr-FR"/>
              </w:rPr>
              <w:t>Diner</w:t>
            </w:r>
          </w:p>
        </w:tc>
        <w:tc>
          <w:tcPr>
            <w:tcW w:w="1985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</w:tr>
      <w:tr w:rsidR="0036455E" w:rsidTr="0036455E">
        <w:tc>
          <w:tcPr>
            <w:tcW w:w="1389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3969" w:type="dxa"/>
          </w:tcPr>
          <w:p w:rsidR="0036455E" w:rsidRDefault="0036455E" w:rsidP="00E8116C">
            <w:pPr>
              <w:rPr>
                <w:lang w:val="fr-FR"/>
              </w:rPr>
            </w:pPr>
            <w:r>
              <w:rPr>
                <w:lang w:val="fr-FR"/>
              </w:rPr>
              <w:t>Souper</w:t>
            </w:r>
          </w:p>
        </w:tc>
        <w:tc>
          <w:tcPr>
            <w:tcW w:w="1985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842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  <w:tc>
          <w:tcPr>
            <w:tcW w:w="1560" w:type="dxa"/>
          </w:tcPr>
          <w:p w:rsidR="0036455E" w:rsidRDefault="0036455E" w:rsidP="00E8116C">
            <w:pPr>
              <w:rPr>
                <w:lang w:val="fr-FR"/>
              </w:rPr>
            </w:pPr>
          </w:p>
        </w:tc>
      </w:tr>
    </w:tbl>
    <w:p w:rsidR="0036455E" w:rsidRDefault="0036455E">
      <w:pPr>
        <w:rPr>
          <w:lang w:val="fr-FR"/>
        </w:rPr>
      </w:pPr>
    </w:p>
    <w:p w:rsidR="00D83A4A" w:rsidRPr="0036455E" w:rsidRDefault="0036455E" w:rsidP="0036455E">
      <w:pPr>
        <w:tabs>
          <w:tab w:val="left" w:pos="1190"/>
        </w:tabs>
        <w:rPr>
          <w:lang w:val="fr-FR"/>
        </w:rPr>
      </w:pPr>
      <w:r>
        <w:rPr>
          <w:lang w:val="fr-FR"/>
        </w:rPr>
        <w:tab/>
      </w:r>
      <w:bookmarkStart w:id="0" w:name="_GoBack"/>
      <w:bookmarkEnd w:id="0"/>
    </w:p>
    <w:sectPr w:rsidR="00D83A4A" w:rsidRPr="0036455E" w:rsidSect="00300571">
      <w:headerReference w:type="default" r:id="rId6"/>
      <w:footerReference w:type="default" r:id="rId7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E6F" w:rsidRDefault="00865E6F" w:rsidP="009B6874">
      <w:pPr>
        <w:spacing w:after="0" w:line="240" w:lineRule="auto"/>
      </w:pPr>
      <w:r>
        <w:separator/>
      </w:r>
    </w:p>
  </w:endnote>
  <w:endnote w:type="continuationSeparator" w:id="0">
    <w:p w:rsidR="00865E6F" w:rsidRDefault="00865E6F" w:rsidP="009B6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D7B" w:rsidRDefault="001727D3">
    <w:pPr>
      <w:pStyle w:val="Pieddepage"/>
    </w:pPr>
    <w:r>
      <w:t xml:space="preserve">Version </w:t>
    </w:r>
    <w:r w:rsidR="0036455E">
      <w:t>mai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E6F" w:rsidRDefault="00865E6F" w:rsidP="009B6874">
      <w:pPr>
        <w:spacing w:after="0" w:line="240" w:lineRule="auto"/>
      </w:pPr>
      <w:r>
        <w:separator/>
      </w:r>
    </w:p>
  </w:footnote>
  <w:footnote w:type="continuationSeparator" w:id="0">
    <w:p w:rsidR="00865E6F" w:rsidRDefault="00865E6F" w:rsidP="009B6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BE2" w:rsidRPr="00FD2BE2" w:rsidRDefault="009B6874">
    <w:pPr>
      <w:pStyle w:val="En-tte"/>
      <w:rPr>
        <w:b/>
        <w:sz w:val="32"/>
        <w:szCs w:val="32"/>
      </w:rPr>
    </w:pPr>
    <w:r w:rsidRPr="00FD2BE2">
      <w:rPr>
        <w:b/>
        <w:sz w:val="32"/>
        <w:szCs w:val="32"/>
      </w:rPr>
      <w:t>Aide-mémoire</w:t>
    </w:r>
  </w:p>
  <w:p w:rsidR="00FD2BE2" w:rsidRDefault="00FD2BE2">
    <w:pPr>
      <w:pStyle w:val="En-tte"/>
    </w:pPr>
    <w:r>
      <w:t>À</w:t>
    </w:r>
    <w:r w:rsidR="00F23D7B">
      <w:t xml:space="preserve"> utiliser pour valider</w:t>
    </w:r>
    <w:r w:rsidR="009B6874">
      <w:t xml:space="preserve"> que vous avez</w:t>
    </w:r>
    <w:r>
      <w:t xml:space="preserve"> tout </w:t>
    </w:r>
    <w:r w:rsidR="009B6874">
      <w:t>ce qu</w:t>
    </w:r>
    <w:r>
      <w:t>’</w:t>
    </w:r>
    <w:r w:rsidR="009B6874">
      <w:t>il faut</w:t>
    </w:r>
    <w:r>
      <w:t xml:space="preserve"> pour la production de</w:t>
    </w:r>
    <w:r w:rsidR="009B6874">
      <w:t xml:space="preserve"> </w:t>
    </w:r>
    <w:r>
      <w:t>votre rapport de déplacement</w:t>
    </w:r>
  </w:p>
  <w:p w:rsidR="009B6874" w:rsidRDefault="00FD2BE2">
    <w:pPr>
      <w:pStyle w:val="En-tte"/>
    </w:pPr>
    <w:r>
      <w:t xml:space="preserve">À </w:t>
    </w:r>
    <w:r w:rsidR="009B6874">
      <w:t xml:space="preserve">transmettre à votre personne-ressource </w:t>
    </w:r>
    <w:r>
      <w:t xml:space="preserve">afin que votre demande </w:t>
    </w:r>
    <w:r w:rsidR="00F23D7B">
      <w:t>soit traitée</w:t>
    </w:r>
  </w:p>
  <w:p w:rsidR="00FD2BE2" w:rsidRDefault="00FD2BE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99"/>
    <w:rsid w:val="001727D3"/>
    <w:rsid w:val="002E1699"/>
    <w:rsid w:val="002E406C"/>
    <w:rsid w:val="00300571"/>
    <w:rsid w:val="0036455E"/>
    <w:rsid w:val="003B4E3A"/>
    <w:rsid w:val="003E1EFC"/>
    <w:rsid w:val="00516717"/>
    <w:rsid w:val="00533FC9"/>
    <w:rsid w:val="00775EB1"/>
    <w:rsid w:val="007C7DA2"/>
    <w:rsid w:val="007E1D93"/>
    <w:rsid w:val="008015B5"/>
    <w:rsid w:val="00865E6F"/>
    <w:rsid w:val="009B6874"/>
    <w:rsid w:val="00AC43A0"/>
    <w:rsid w:val="00D22AB3"/>
    <w:rsid w:val="00D83A4A"/>
    <w:rsid w:val="00DC0FA6"/>
    <w:rsid w:val="00E91731"/>
    <w:rsid w:val="00EB0F62"/>
    <w:rsid w:val="00F14F70"/>
    <w:rsid w:val="00F1525D"/>
    <w:rsid w:val="00F23D7B"/>
    <w:rsid w:val="00F57F49"/>
    <w:rsid w:val="00FB5869"/>
    <w:rsid w:val="00FD2BE2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94CF"/>
  <w15:docId w15:val="{1420F192-A929-4411-941B-6A39AC63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7F4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B687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6874"/>
  </w:style>
  <w:style w:type="paragraph" w:styleId="Pieddepage">
    <w:name w:val="footer"/>
    <w:basedOn w:val="Normal"/>
    <w:link w:val="PieddepageCar"/>
    <w:uiPriority w:val="99"/>
    <w:unhideWhenUsed/>
    <w:rsid w:val="009B687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6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 CARON</dc:creator>
  <cp:lastModifiedBy>Marianne Roberge</cp:lastModifiedBy>
  <cp:revision>3</cp:revision>
  <cp:lastPrinted>2017-10-02T19:27:00Z</cp:lastPrinted>
  <dcterms:created xsi:type="dcterms:W3CDTF">2024-05-14T18:05:00Z</dcterms:created>
  <dcterms:modified xsi:type="dcterms:W3CDTF">2024-05-14T18:06:00Z</dcterms:modified>
</cp:coreProperties>
</file>